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spacing w:after="200"/>
        <w:rPr>
          <w:rFonts w:ascii="Arial" w:cs="Arial" w:hAnsi="Arial" w:eastAsia="Arial"/>
          <w:b w:val="1"/>
          <w:bCs w:val="1"/>
          <w:caps w:val="0"/>
          <w:smallCaps w:val="0"/>
          <w:strike w:val="0"/>
          <w:dstrike w:val="0"/>
          <w:color w:val="000000"/>
          <w:u w:val="single" w:color="000000"/>
          <w:shd w:val="clear" w:color="auto" w:fill="ffffff"/>
          <w:vertAlign w:val="baseline"/>
        </w:rPr>
      </w:pPr>
      <w:r>
        <w:rPr>
          <w:rFonts w:ascii="Arial"/>
          <w:b w:val="1"/>
          <w:bCs w:val="1"/>
          <w:caps w:val="0"/>
          <w:smallCaps w:val="0"/>
          <w:strike w:val="0"/>
          <w:dstrike w:val="0"/>
          <w:color w:val="000000"/>
          <w:sz w:val="24"/>
          <w:szCs w:val="24"/>
          <w:u w:val="single" w:color="000000"/>
          <w:shd w:val="clear" w:color="auto" w:fill="ffffff"/>
          <w:vertAlign w:val="baseline"/>
          <w:rtl w:val="0"/>
        </w:rPr>
        <w:t>Allie Arizmendi Phone:</w:t>
      </w:r>
      <w:r>
        <w:rPr>
          <w:rFonts w:ascii="Arial"/>
          <w:b w:val="1"/>
          <w:bCs w:val="1"/>
          <w:sz w:val="24"/>
          <w:szCs w:val="24"/>
          <w:u w:val="single"/>
          <w:rtl w:val="0"/>
        </w:rPr>
        <w:t>252-658-7602</w:t>
      </w:r>
      <w:r>
        <w:rPr>
          <w:rFonts w:ascii="Arial"/>
          <w:b w:val="1"/>
          <w:bCs w:val="1"/>
          <w:caps w:val="0"/>
          <w:smallCaps w:val="0"/>
          <w:strike w:val="0"/>
          <w:dstrike w:val="0"/>
          <w:color w:val="000000"/>
          <w:sz w:val="24"/>
          <w:szCs w:val="24"/>
          <w:u w:val="single" w:color="000000"/>
          <w:shd w:val="clear" w:color="auto" w:fill="ffffff"/>
          <w:vertAlign w:val="baseline"/>
          <w:rtl w:val="0"/>
        </w:rPr>
        <w:t xml:space="preserve"> 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spacing w:after="200"/>
        <w:rPr>
          <w:rFonts w:ascii="Arial" w:cs="Arial" w:hAnsi="Arial" w:eastAsia="Arial"/>
          <w:b w:val="1"/>
          <w:bCs w:val="1"/>
          <w:caps w:val="0"/>
          <w:smallCaps w:val="0"/>
          <w:strike w:val="0"/>
          <w:dstrike w:val="0"/>
          <w:color w:val="000000"/>
          <w:u w:val="single" w:color="000000"/>
          <w:shd w:val="clear" w:color="auto" w:fill="ffffff"/>
          <w:vertAlign w:val="baseline"/>
        </w:rPr>
      </w:pPr>
      <w:r>
        <w:rPr>
          <w:rFonts w:ascii="Arial"/>
          <w:b w:val="1"/>
          <w:bCs w:val="1"/>
          <w:caps w:val="0"/>
          <w:smallCaps w:val="0"/>
          <w:strike w:val="0"/>
          <w:dstrike w:val="0"/>
          <w:color w:val="000000"/>
          <w:sz w:val="24"/>
          <w:szCs w:val="24"/>
          <w:u w:val="single" w:color="000000"/>
          <w:shd w:val="clear" w:color="auto" w:fill="ffffff"/>
          <w:vertAlign w:val="baseline"/>
          <w:rtl w:val="0"/>
        </w:rPr>
        <w:t xml:space="preserve">Email: </w:t>
      </w:r>
      <w:r>
        <w:rPr>
          <w:rFonts w:ascii="Arial"/>
          <w:b w:val="1"/>
          <w:bCs w:val="1"/>
          <w:color w:val="000000"/>
          <w:sz w:val="24"/>
          <w:szCs w:val="24"/>
          <w:u w:val="single" w:color="000000"/>
          <w:rtl w:val="0"/>
        </w:rPr>
        <w:t>a.arizmendi9239@gmail.com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b w:val="1"/>
          <w:bCs w:val="1"/>
          <w:sz w:val="18"/>
          <w:szCs w:val="18"/>
          <w:u w:val="single"/>
        </w:rPr>
      </w:pPr>
      <w:r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single" w:color="000000"/>
          <w:shd w:val="clear" w:color="auto" w:fill="ffffff"/>
          <w:vertAlign w:val="baseline"/>
          <w:rtl w:val="0"/>
          <w:lang w:val="en-US"/>
        </w:rPr>
        <w:t>Objective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</w:rPr>
        <w:t xml:space="preserve"> M</w:t>
      </w:r>
      <w:r>
        <w:rPr>
          <w:sz w:val="18"/>
          <w:szCs w:val="18"/>
          <w:rtl w:val="0"/>
          <w:lang w:val="en-US"/>
        </w:rPr>
        <w:t xml:space="preserve">otivated healthcare professional with extensive skills in customer service experience and medical training. Seeking for a position as a Medical Assistant to utilize relationship building expertise and win patient loyalty in the field of healthcare. 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single" w:color="000000"/>
          <w:shd w:val="clear" w:color="auto" w:fill="ffffff"/>
          <w:vertAlign w:val="baseline"/>
        </w:rPr>
      </w:pP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single" w:color="000000"/>
          <w:shd w:val="clear" w:color="auto" w:fill="ffffff"/>
          <w:vertAlign w:val="baseline"/>
          <w:rtl w:val="0"/>
          <w:lang w:val="en-US"/>
        </w:rPr>
        <w:t>Certification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 xml:space="preserve">-CPR Certified 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>-HIPAA and OSHA Certified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single" w:color="000000"/>
          <w:shd w:val="clear" w:color="auto" w:fill="ffffff"/>
          <w:vertAlign w:val="baseline"/>
        </w:rPr>
      </w:pP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single" w:color="000000"/>
          <w:shd w:val="clear" w:color="auto" w:fill="ffffff"/>
          <w:vertAlign w:val="baseline"/>
        </w:rPr>
      </w:pPr>
      <w:r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single" w:color="000000"/>
          <w:shd w:val="clear" w:color="auto" w:fill="ffffff"/>
          <w:vertAlign w:val="baseline"/>
          <w:rtl w:val="0"/>
          <w:lang w:val="en-US"/>
        </w:rPr>
        <w:t>Skills &amp; Qualifications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</w:rPr>
        <w:t>-EKG</w:t>
        <w:tab/>
        <w:tab/>
        <w:tab/>
        <w:tab/>
        <w:t>-Vital Signs</w:t>
        <w:tab/>
        <w:tab/>
        <w:tab/>
        <w:t>-Urinalysis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fr-FR"/>
        </w:rPr>
        <w:t>-Injections</w:t>
        <w:tab/>
        <w:tab/>
        <w:tab/>
        <w:t>-Throat Culture</w:t>
        <w:tab/>
        <w:tab/>
        <w:tab/>
        <w:t>-Audiogram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fr-FR"/>
        </w:rPr>
        <w:t>-Vein/Capillary Punctures</w:t>
        <w:tab/>
        <w:tab/>
        <w:t>-Patient Charting</w:t>
        <w:tab/>
        <w:tab/>
        <w:tab/>
        <w:t>-Phlebotomy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>-Data Entry (65 WPM)</w:t>
        <w:tab/>
        <w:tab/>
        <w:t>-First Aid</w:t>
      </w:r>
      <w:r>
        <w:rPr>
          <w:sz w:val="18"/>
          <w:szCs w:val="18"/>
          <w:rtl w:val="0"/>
        </w:rPr>
        <w:tab/>
        <w:tab/>
        <w:tab/>
      </w: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fr-FR"/>
        </w:rPr>
        <w:t xml:space="preserve"> -Patient Triage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it-IT"/>
        </w:rPr>
        <w:t>-ICD-9/CPT</w:t>
        <w:tab/>
        <w:tab/>
        <w:tab/>
        <w:t>-Snellen</w:t>
        <w:tab/>
        <w:tab/>
        <w:tab/>
        <w:tab/>
        <w:t>-Spirometry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>-Physical Assessment</w:t>
        <w:tab/>
        <w:tab/>
        <w:t>-Wound Cultures</w:t>
        <w:tab/>
        <w:tab/>
        <w:tab/>
        <w:t>-Colposcopy Procedures</w:t>
        <w:tab/>
        <w:tab/>
      </w:r>
      <w:r>
        <w:rPr>
          <w:sz w:val="18"/>
          <w:szCs w:val="18"/>
          <w:rtl w:val="0"/>
        </w:rPr>
        <w:t>-IUD</w:t>
      </w: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>Insertions</w:t>
        <w:tab/>
        <w:tab/>
        <w:tab/>
        <w:t>-Sterilzation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de-DE"/>
        </w:rPr>
        <w:t>-Patient Education</w:t>
        <w:tab/>
        <w:tab/>
        <w:t>-Vulvar Biopsys</w:t>
        <w:tab/>
        <w:tab/>
        <w:tab/>
        <w:t>-Skin Tag Removals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ind w:left="2880" w:hanging="2880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>-Insurance Authorizations</w:t>
        <w:tab/>
        <w:t xml:space="preserve">-EMR (eclinicalworks, MedGen) </w:t>
        <w:tab/>
        <w:t xml:space="preserve">-Bartholin Cyst Removal 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</w:rPr>
        <w:t>-</w:t>
      </w: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 xml:space="preserve">Prior Authorizations 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b w:val="1"/>
          <w:bCs w:val="1"/>
          <w:sz w:val="18"/>
          <w:szCs w:val="18"/>
          <w:u w:val="single"/>
        </w:rPr>
      </w:pPr>
      <w:r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single" w:color="000000"/>
          <w:shd w:val="clear" w:color="auto" w:fill="ffffff"/>
          <w:vertAlign w:val="baseline"/>
          <w:rtl w:val="0"/>
          <w:lang w:val="en-US"/>
        </w:rPr>
        <w:t>Education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b w:val="1"/>
          <w:bCs w:val="1"/>
          <w:sz w:val="18"/>
          <w:szCs w:val="18"/>
          <w:rtl w:val="0"/>
          <w:lang w:val="en-US"/>
        </w:rPr>
        <w:t>Purdue University Global</w:t>
      </w: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</w:rPr>
        <w:tab/>
        <w:tab/>
        <w:tab/>
        <w:tab/>
        <w:tab/>
      </w:r>
      <w:r>
        <w:rPr>
          <w:sz w:val="18"/>
          <w:szCs w:val="18"/>
          <w:rtl w:val="0"/>
        </w:rPr>
        <w:tab/>
        <w:t>December 2019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de-DE"/>
        </w:rPr>
        <w:t>Bachelo</w:t>
      </w:r>
      <w:r>
        <w:rPr>
          <w:sz w:val="18"/>
          <w:szCs w:val="18"/>
          <w:rtl w:val="0"/>
          <w:lang w:val="en-US"/>
        </w:rPr>
        <w:t xml:space="preserve">r of Science </w:t>
      </w: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>in Health and Wellness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>United Education Institute</w:t>
        <w:tab/>
        <w:tab/>
      </w: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 xml:space="preserve">San Diego, CA </w:t>
        <w:tab/>
        <w:tab/>
        <w:t xml:space="preserve">                                   Graduated June 2011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>Medical Assistant Program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single" w:color="000000"/>
          <w:shd w:val="clear" w:color="auto" w:fill="ffffff"/>
          <w:vertAlign w:val="baseline"/>
        </w:rPr>
      </w:pP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b w:val="1"/>
          <w:bCs w:val="1"/>
          <w:caps w:val="0"/>
          <w:smallCaps w:val="0"/>
          <w:strike w:val="0"/>
          <w:dstrike w:val="0"/>
          <w:color w:val="ff0000"/>
          <w:sz w:val="18"/>
          <w:szCs w:val="18"/>
          <w:u w:val="single" w:color="ff0000"/>
          <w:shd w:val="clear" w:color="auto" w:fill="ffffff"/>
          <w:vertAlign w:val="baseline"/>
          <w:rtl w:val="0"/>
          <w:lang w:val="en-US"/>
        </w:rPr>
        <w:t>Work Experience</w:t>
      </w:r>
      <w:r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</w:rPr>
        <w:tab/>
        <w:tab/>
        <w:tab/>
        <w:tab/>
        <w:tab/>
        <w:tab/>
        <w:tab/>
        <w:t xml:space="preserve">                    </w:t>
      </w: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</w:rPr>
        <w:t xml:space="preserve"> 04/2016-Present</w:t>
      </w:r>
    </w:p>
    <w:p>
      <w:pPr>
        <w:pStyle w:val="Body"/>
        <w:numPr>
          <w:ilvl w:val="0"/>
          <w:numId w:val="3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bidi w:val="0"/>
        <w:ind w:left="840" w:right="0" w:hanging="480"/>
        <w:jc w:val="left"/>
        <w:rPr>
          <w:rFonts w:ascii="Arial" w:cs="Arial" w:hAnsi="Arial" w:eastAsia="Arial"/>
          <w:caps w:val="0"/>
          <w:smallCaps w:val="0"/>
          <w:strike w:val="0"/>
          <w:dstrike w:val="0"/>
          <w:color w:val="000000"/>
          <w:position w:val="0"/>
          <w:sz w:val="24"/>
          <w:szCs w:val="24"/>
          <w:u w:color="000000"/>
          <w:shd w:val="clear" w:color="auto" w:fill="ffffff"/>
          <w:vertAlign w:val="baseline"/>
          <w:rtl w:val="0"/>
        </w:rPr>
      </w:pPr>
      <w:r>
        <w:rPr>
          <w:rFonts w:ascii="Times New Roman"/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>Achieve Medical Weight loss,</w:t>
      </w:r>
      <w:r>
        <w:rPr>
          <w:rFonts w:ascii="Times New Roman"/>
          <w:b w:val="1"/>
          <w:bCs w:val="1"/>
          <w:sz w:val="18"/>
          <w:szCs w:val="18"/>
          <w:rtl w:val="0"/>
          <w:lang w:val="de-DE"/>
        </w:rPr>
        <w:t xml:space="preserve"> Regional Manager</w:t>
      </w:r>
      <w:r>
        <w:rPr>
          <w:rFonts w:ascii="Times New Roman"/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</w:rPr>
        <w:t xml:space="preserve"> </w:t>
      </w:r>
      <w:r>
        <w:rPr>
          <w:rFonts w:ascii="Times New Roman"/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sv-SE"/>
        </w:rPr>
        <w:t>Jacksonville, NC</w:t>
      </w:r>
    </w:p>
    <w:p>
      <w:pPr>
        <w:pStyle w:val="Body"/>
        <w:numPr>
          <w:ilvl w:val="0"/>
          <w:numId w:val="4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answer high volume phone calls</w:t>
      </w:r>
    </w:p>
    <w:p>
      <w:pPr>
        <w:pStyle w:val="Body"/>
        <w:numPr>
          <w:ilvl w:val="0"/>
          <w:numId w:val="5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fr-FR"/>
        </w:rPr>
        <w:t>triage patients</w:t>
      </w:r>
    </w:p>
    <w:p>
      <w:pPr>
        <w:pStyle w:val="Body"/>
        <w:numPr>
          <w:ilvl w:val="0"/>
          <w:numId w:val="6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</w:rPr>
        <w:t>Vitals</w:t>
      </w:r>
    </w:p>
    <w:p>
      <w:pPr>
        <w:pStyle w:val="Body"/>
        <w:numPr>
          <w:ilvl w:val="0"/>
          <w:numId w:val="7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Body Mass Composition</w:t>
      </w:r>
    </w:p>
    <w:p>
      <w:pPr>
        <w:pStyle w:val="Body"/>
        <w:numPr>
          <w:ilvl w:val="0"/>
          <w:numId w:val="8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</w:rPr>
        <w:t>Phlebotomy</w:t>
      </w:r>
    </w:p>
    <w:p>
      <w:pPr>
        <w:pStyle w:val="Body"/>
        <w:numPr>
          <w:ilvl w:val="0"/>
          <w:numId w:val="9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Lipotropic B12 injections</w:t>
      </w:r>
    </w:p>
    <w:p>
      <w:pPr>
        <w:pStyle w:val="Body"/>
        <w:numPr>
          <w:ilvl w:val="0"/>
          <w:numId w:val="10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Scheduling</w:t>
      </w:r>
    </w:p>
    <w:p>
      <w:pPr>
        <w:pStyle w:val="Body"/>
        <w:numPr>
          <w:ilvl w:val="0"/>
          <w:numId w:val="11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All clinical/sales training in four clinics</w:t>
      </w:r>
    </w:p>
    <w:p>
      <w:pPr>
        <w:pStyle w:val="Body"/>
        <w:numPr>
          <w:ilvl w:val="0"/>
          <w:numId w:val="12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Nutrition/Exercise counseling</w:t>
      </w:r>
    </w:p>
    <w:p>
      <w:pPr>
        <w:pStyle w:val="Body"/>
        <w:numPr>
          <w:ilvl w:val="0"/>
          <w:numId w:val="13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 xml:space="preserve">Leadership </w:t>
      </w:r>
    </w:p>
    <w:p>
      <w:pPr>
        <w:pStyle w:val="Body"/>
        <w:numPr>
          <w:ilvl w:val="0"/>
          <w:numId w:val="14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spacing w:after="240"/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 xml:space="preserve">Data Entry 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 xml:space="preserve">Howard County Center for Lung and Sleep, </w:t>
      </w: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</w:rPr>
        <w:t>Columbia, MD</w:t>
      </w:r>
      <w:r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</w:rPr>
        <w:t xml:space="preserve">                                                   </w:t>
      </w: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</w:rPr>
        <w:t>04/08/13-03/11/2016</w:t>
      </w:r>
    </w:p>
    <w:p>
      <w:pPr>
        <w:pStyle w:val="Body"/>
        <w:numPr>
          <w:ilvl w:val="0"/>
          <w:numId w:val="17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Answering high volume phone calls</w:t>
      </w:r>
    </w:p>
    <w:p>
      <w:pPr>
        <w:pStyle w:val="Body"/>
        <w:numPr>
          <w:ilvl w:val="0"/>
          <w:numId w:val="18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s-ES_tradnl"/>
        </w:rPr>
        <w:t>Data entry</w:t>
      </w:r>
    </w:p>
    <w:p>
      <w:pPr>
        <w:pStyle w:val="Body"/>
        <w:numPr>
          <w:ilvl w:val="0"/>
          <w:numId w:val="19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s-ES_tradnl"/>
        </w:rPr>
        <w:t>Vital signs</w:t>
      </w:r>
    </w:p>
    <w:p>
      <w:pPr>
        <w:pStyle w:val="Body"/>
        <w:numPr>
          <w:ilvl w:val="0"/>
          <w:numId w:val="20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Performed Six minute stress tests</w:t>
      </w:r>
    </w:p>
    <w:p>
      <w:pPr>
        <w:pStyle w:val="Body"/>
        <w:numPr>
          <w:ilvl w:val="0"/>
          <w:numId w:val="21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fr-FR"/>
        </w:rPr>
        <w:t>Xolair Injections</w:t>
      </w:r>
    </w:p>
    <w:p>
      <w:pPr>
        <w:pStyle w:val="Body"/>
        <w:numPr>
          <w:ilvl w:val="0"/>
          <w:numId w:val="22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Prior Authorizations</w:t>
      </w:r>
    </w:p>
    <w:p>
      <w:pPr>
        <w:pStyle w:val="Body"/>
        <w:numPr>
          <w:ilvl w:val="0"/>
          <w:numId w:val="23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fr-FR"/>
        </w:rPr>
        <w:t>Triage patients</w:t>
      </w:r>
    </w:p>
    <w:p>
      <w:pPr>
        <w:pStyle w:val="Body"/>
        <w:numPr>
          <w:ilvl w:val="0"/>
          <w:numId w:val="24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Educating patients on home oxygen use, nebulizers, and inhalers</w:t>
      </w: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single" w:color="000000"/>
          <w:shd w:val="clear" w:color="auto" w:fill="ffffff"/>
          <w:vertAlign w:val="baseline"/>
        </w:rPr>
      </w:pPr>
    </w:p>
    <w:p>
      <w:pPr>
        <w:pStyle w:val="Body"/>
        <w:pBdr>
          <w:top w:val="nil"/>
          <w:left w:val="nil"/>
          <w:bottom w:val="nil"/>
          <w:right w:val="nil"/>
        </w:pBdr>
        <w:shd w:val="clear" w:color="auto" w:fill="ffffff"/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</w:rPr>
      </w:pPr>
      <w:r>
        <w:rPr>
          <w:b w:val="1"/>
          <w:bCs w:val="1"/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  <w:lang w:val="en-US"/>
        </w:rPr>
        <w:t xml:space="preserve">Carmel Obstetrics and Gynecology, </w:t>
      </w:r>
      <w:r>
        <w:rPr>
          <w:caps w:val="0"/>
          <w:smallCaps w:val="0"/>
          <w:strike w:val="0"/>
          <w:dstrike w:val="0"/>
          <w:color w:val="000000"/>
          <w:sz w:val="18"/>
          <w:szCs w:val="18"/>
          <w:u w:val="none" w:color="000000"/>
          <w:shd w:val="clear" w:color="auto" w:fill="ffffff"/>
          <w:vertAlign w:val="baseline"/>
          <w:rtl w:val="0"/>
        </w:rPr>
        <w:t>Poway, CA</w:t>
        <w:tab/>
        <w:tab/>
        <w:tab/>
        <w:tab/>
        <w:t xml:space="preserve">                         08/2011-03/2013</w:t>
      </w:r>
    </w:p>
    <w:p>
      <w:pPr>
        <w:pStyle w:val="Body"/>
        <w:numPr>
          <w:ilvl w:val="0"/>
          <w:numId w:val="27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Answer High Volume Phone calls</w:t>
      </w:r>
    </w:p>
    <w:p>
      <w:pPr>
        <w:pStyle w:val="Body"/>
        <w:numPr>
          <w:ilvl w:val="0"/>
          <w:numId w:val="28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 xml:space="preserve">Data Entry </w:t>
      </w:r>
    </w:p>
    <w:p>
      <w:pPr>
        <w:pStyle w:val="Body"/>
        <w:numPr>
          <w:ilvl w:val="0"/>
          <w:numId w:val="29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Performed Colposcopys</w:t>
      </w:r>
    </w:p>
    <w:p>
      <w:pPr>
        <w:pStyle w:val="Body"/>
        <w:numPr>
          <w:ilvl w:val="0"/>
          <w:numId w:val="30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Performed Endometrial Biopsies</w:t>
      </w:r>
    </w:p>
    <w:p>
      <w:pPr>
        <w:pStyle w:val="Body"/>
        <w:numPr>
          <w:ilvl w:val="0"/>
          <w:numId w:val="31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IUD Insertions</w:t>
      </w:r>
    </w:p>
    <w:p>
      <w:pPr>
        <w:pStyle w:val="Body"/>
        <w:numPr>
          <w:ilvl w:val="0"/>
          <w:numId w:val="32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da-DK"/>
        </w:rPr>
        <w:t>Performed Vulvar Biopsies</w:t>
      </w:r>
    </w:p>
    <w:p>
      <w:pPr>
        <w:pStyle w:val="Body"/>
        <w:numPr>
          <w:ilvl w:val="0"/>
          <w:numId w:val="33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</w:rPr>
        <w:t xml:space="preserve">Urinalysis </w:t>
      </w:r>
    </w:p>
    <w:p>
      <w:pPr>
        <w:pStyle w:val="Body"/>
        <w:numPr>
          <w:ilvl w:val="0"/>
          <w:numId w:val="34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</w:rPr>
        <w:t>VItal SIgns</w:t>
      </w:r>
    </w:p>
    <w:p>
      <w:pPr>
        <w:pStyle w:val="Body"/>
        <w:numPr>
          <w:ilvl w:val="0"/>
          <w:numId w:val="35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fr-FR"/>
        </w:rPr>
        <w:t>Injections</w:t>
      </w:r>
    </w:p>
    <w:p>
      <w:pPr>
        <w:pStyle w:val="Body"/>
        <w:numPr>
          <w:ilvl w:val="0"/>
          <w:numId w:val="36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fr-FR"/>
        </w:rPr>
        <w:t>Patient Charting</w:t>
      </w:r>
    </w:p>
    <w:p>
      <w:pPr>
        <w:pStyle w:val="Body"/>
        <w:numPr>
          <w:ilvl w:val="0"/>
          <w:numId w:val="37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en-US"/>
        </w:rPr>
        <w:t>Physical Assessment</w:t>
      </w:r>
    </w:p>
    <w:p>
      <w:pPr>
        <w:pStyle w:val="Body"/>
        <w:numPr>
          <w:ilvl w:val="0"/>
          <w:numId w:val="38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</w:rPr>
        <w:t>Phlebotomy</w:t>
      </w:r>
    </w:p>
    <w:p>
      <w:pPr>
        <w:pStyle w:val="Body"/>
        <w:numPr>
          <w:ilvl w:val="0"/>
          <w:numId w:val="39"/>
        </w:numPr>
        <w:pBdr>
          <w:top w:val="nil"/>
          <w:left w:val="nil"/>
          <w:bottom w:val="nil"/>
          <w:right w:val="nil"/>
        </w:pBdr>
        <w:shd w:val="clear" w:color="auto" w:fill="ffffff"/>
        <w:tabs>
          <w:tab w:val="num" w:pos="840"/>
          <w:tab w:val="clear" w:pos="720"/>
        </w:tabs>
        <w:ind w:left="840" w:hanging="480"/>
        <w:rPr>
          <w:position w:val="0"/>
          <w:sz w:val="24"/>
          <w:szCs w:val="24"/>
        </w:rPr>
      </w:pPr>
      <w:r>
        <w:rPr>
          <w:sz w:val="18"/>
          <w:szCs w:val="18"/>
          <w:rtl w:val="0"/>
          <w:lang w:val="nl-NL"/>
        </w:rPr>
        <w:t>Office referral coordinator/surgery scheduler</w:t>
      </w:r>
      <w:r>
        <w:rPr>
          <w:sz w:val="18"/>
          <w:szCs w:val="18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</w:abstractNum>
  <w:abstractNum w:abstractNumId="1">
    <w:multiLevelType w:val="multilevel"/>
    <w:lvl w:ilvl="0">
      <w:start w:val="1"/>
      <w:numFmt w:val="bullet"/>
      <w:suff w:val="tab"/>
      <w:lvlText w:val="■"/>
      <w:lvlJc w:val="left"/>
      <w:pPr/>
      <w:rPr>
        <w:position w:val="0"/>
      </w:rPr>
    </w:lvl>
    <w:lvl w:ilvl="1">
      <w:start w:val="1"/>
      <w:numFmt w:val="bullet"/>
      <w:suff w:val="tab"/>
      <w:lvlText w:val="■"/>
      <w:lvlJc w:val="left"/>
      <w:pPr/>
      <w:rPr>
        <w:position w:val="0"/>
      </w:rPr>
    </w:lvl>
    <w:lvl w:ilvl="2">
      <w:start w:val="1"/>
      <w:numFmt w:val="bullet"/>
      <w:suff w:val="tab"/>
      <w:lvlText w:val="■"/>
      <w:lvlJc w:val="left"/>
      <w:pPr/>
      <w:rPr>
        <w:position w:val="0"/>
      </w:rPr>
    </w:lvl>
    <w:lvl w:ilvl="3">
      <w:start w:val="1"/>
      <w:numFmt w:val="bullet"/>
      <w:suff w:val="tab"/>
      <w:lvlText w:val="■"/>
      <w:lvlJc w:val="left"/>
      <w:pPr/>
      <w:rPr>
        <w:position w:val="0"/>
      </w:rPr>
    </w:lvl>
    <w:lvl w:ilvl="4">
      <w:start w:val="1"/>
      <w:numFmt w:val="bullet"/>
      <w:suff w:val="tab"/>
      <w:lvlText w:val="■"/>
      <w:lvlJc w:val="left"/>
      <w:pPr/>
      <w:rPr>
        <w:position w:val="0"/>
      </w:rPr>
    </w:lvl>
    <w:lvl w:ilvl="5">
      <w:start w:val="1"/>
      <w:numFmt w:val="bullet"/>
      <w:suff w:val="tab"/>
      <w:lvlText w:val="■"/>
      <w:lvlJc w:val="left"/>
      <w:pPr/>
      <w:rPr>
        <w:position w:val="0"/>
      </w:rPr>
    </w:lvl>
    <w:lvl w:ilvl="6">
      <w:start w:val="1"/>
      <w:numFmt w:val="bullet"/>
      <w:suff w:val="tab"/>
      <w:lvlText w:val="■"/>
      <w:lvlJc w:val="left"/>
      <w:pPr/>
      <w:rPr>
        <w:position w:val="0"/>
      </w:rPr>
    </w:lvl>
    <w:lvl w:ilvl="7">
      <w:start w:val="1"/>
      <w:numFmt w:val="bullet"/>
      <w:suff w:val="tab"/>
      <w:lvlText w:val="■"/>
      <w:lvlJc w:val="left"/>
      <w:pPr/>
      <w:rPr>
        <w:position w:val="0"/>
      </w:rPr>
    </w:lvl>
    <w:lvl w:ilvl="8">
      <w:start w:val="1"/>
      <w:numFmt w:val="bullet"/>
      <w:suff w:val="tab"/>
      <w:lvlText w:val="■"/>
      <w:lvlJc w:val="left"/>
      <w:pPr/>
      <w:rPr>
        <w:position w:val="0"/>
      </w:rPr>
    </w:lvl>
  </w:abstractNum>
  <w:abstractNum w:abstractNumId="2">
    <w:multiLevelType w:val="multilevel"/>
    <w:styleLink w:val="List 0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ffffff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b w:val="1"/>
        <w:bCs w:val="1"/>
        <w:caps w:val="0"/>
        <w:smallCaps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ffffff"/>
        <w:vertAlign w:val="baseline"/>
      </w:rPr>
    </w:lvl>
  </w:abstractNum>
  <w:abstractNum w:abstractNumId="3">
    <w:multiLevelType w:val="multilevel"/>
    <w:styleLink w:val="List 0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4">
    <w:multiLevelType w:val="multilevel"/>
    <w:styleLink w:val="List 0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5">
    <w:multiLevelType w:val="multilevel"/>
    <w:styleLink w:val="List 0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6">
    <w:multiLevelType w:val="multilevel"/>
    <w:styleLink w:val="List 0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7">
    <w:multiLevelType w:val="multilevel"/>
    <w:styleLink w:val="List 0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8">
    <w:multiLevelType w:val="multilevel"/>
    <w:styleLink w:val="List 0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9">
    <w:multiLevelType w:val="multilevel"/>
    <w:styleLink w:val="List 0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10">
    <w:multiLevelType w:val="multilevel"/>
    <w:styleLink w:val="List 0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11">
    <w:multiLevelType w:val="multilevel"/>
    <w:styleLink w:val="List 0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12">
    <w:multiLevelType w:val="multilevel"/>
    <w:styleLink w:val="List 0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13">
    <w:multiLevelType w:val="multilevel"/>
    <w:styleLink w:val="List 0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14">
    <w:multiLevelType w:val="multilevel"/>
    <w:lvl w:ilvl="0">
      <w:start w:val="1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18"/>
        <w:szCs w:val="18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15">
    <w:multiLevelType w:val="multilevel"/>
    <w:lvl w:ilvl="0">
      <w:start w:val="1"/>
      <w:numFmt w:val="bullet"/>
      <w:suff w:val="tab"/>
      <w:lvlText w:val="■"/>
      <w:lvlJc w:val="left"/>
      <w:pPr/>
      <w:rPr>
        <w:position w:val="0"/>
      </w:rPr>
    </w:lvl>
    <w:lvl w:ilvl="1">
      <w:start w:val="1"/>
      <w:numFmt w:val="bullet"/>
      <w:suff w:val="tab"/>
      <w:lvlText w:val="■"/>
      <w:lvlJc w:val="left"/>
      <w:pPr/>
      <w:rPr>
        <w:position w:val="0"/>
      </w:rPr>
    </w:lvl>
    <w:lvl w:ilvl="2">
      <w:start w:val="1"/>
      <w:numFmt w:val="bullet"/>
      <w:suff w:val="tab"/>
      <w:lvlText w:val="■"/>
      <w:lvlJc w:val="left"/>
      <w:pPr/>
      <w:rPr>
        <w:position w:val="0"/>
      </w:rPr>
    </w:lvl>
    <w:lvl w:ilvl="3">
      <w:start w:val="1"/>
      <w:numFmt w:val="bullet"/>
      <w:suff w:val="tab"/>
      <w:lvlText w:val="■"/>
      <w:lvlJc w:val="left"/>
      <w:pPr/>
      <w:rPr>
        <w:position w:val="0"/>
      </w:rPr>
    </w:lvl>
    <w:lvl w:ilvl="4">
      <w:start w:val="1"/>
      <w:numFmt w:val="bullet"/>
      <w:suff w:val="tab"/>
      <w:lvlText w:val="■"/>
      <w:lvlJc w:val="left"/>
      <w:pPr/>
      <w:rPr>
        <w:position w:val="0"/>
      </w:rPr>
    </w:lvl>
    <w:lvl w:ilvl="5">
      <w:start w:val="1"/>
      <w:numFmt w:val="bullet"/>
      <w:suff w:val="tab"/>
      <w:lvlText w:val="■"/>
      <w:lvlJc w:val="left"/>
      <w:pPr/>
      <w:rPr>
        <w:position w:val="0"/>
      </w:rPr>
    </w:lvl>
    <w:lvl w:ilvl="6">
      <w:start w:val="1"/>
      <w:numFmt w:val="bullet"/>
      <w:suff w:val="tab"/>
      <w:lvlText w:val="■"/>
      <w:lvlJc w:val="left"/>
      <w:pPr/>
      <w:rPr>
        <w:position w:val="0"/>
      </w:rPr>
    </w:lvl>
    <w:lvl w:ilvl="7">
      <w:start w:val="1"/>
      <w:numFmt w:val="bullet"/>
      <w:suff w:val="tab"/>
      <w:lvlText w:val="■"/>
      <w:lvlJc w:val="left"/>
      <w:pPr/>
      <w:rPr>
        <w:position w:val="0"/>
      </w:rPr>
    </w:lvl>
    <w:lvl w:ilvl="8">
      <w:start w:val="1"/>
      <w:numFmt w:val="bullet"/>
      <w:suff w:val="tab"/>
      <w:lvlText w:val="■"/>
      <w:lvlJc w:val="left"/>
      <w:pPr/>
      <w:rPr>
        <w:position w:val="0"/>
      </w:rPr>
    </w:lvl>
  </w:abstractNum>
  <w:abstractNum w:abstractNumId="16">
    <w:multiLevelType w:val="multilevel"/>
    <w:styleLink w:val="List 1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17">
    <w:multiLevelType w:val="multilevel"/>
    <w:styleLink w:val="List 1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18">
    <w:multiLevelType w:val="multilevel"/>
    <w:styleLink w:val="List 1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19">
    <w:multiLevelType w:val="multilevel"/>
    <w:styleLink w:val="List 1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20">
    <w:multiLevelType w:val="multilevel"/>
    <w:styleLink w:val="List 1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21">
    <w:multiLevelType w:val="multilevel"/>
    <w:styleLink w:val="List 1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22">
    <w:multiLevelType w:val="multilevel"/>
    <w:styleLink w:val="List 1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23">
    <w:multiLevelType w:val="multilevel"/>
    <w:styleLink w:val="List 1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24">
    <w:multiLevelType w:val="multilevel"/>
    <w:lvl w:ilvl="0">
      <w:start w:val="1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18"/>
        <w:szCs w:val="18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25">
    <w:multiLevelType w:val="multilevel"/>
    <w:lvl w:ilvl="0">
      <w:start w:val="1"/>
      <w:numFmt w:val="bullet"/>
      <w:suff w:val="tab"/>
      <w:lvlText w:val="■"/>
      <w:lvlJc w:val="left"/>
      <w:pPr/>
      <w:rPr>
        <w:position w:val="0"/>
      </w:rPr>
    </w:lvl>
    <w:lvl w:ilvl="1">
      <w:start w:val="1"/>
      <w:numFmt w:val="bullet"/>
      <w:suff w:val="tab"/>
      <w:lvlText w:val="■"/>
      <w:lvlJc w:val="left"/>
      <w:pPr/>
      <w:rPr>
        <w:position w:val="0"/>
      </w:rPr>
    </w:lvl>
    <w:lvl w:ilvl="2">
      <w:start w:val="1"/>
      <w:numFmt w:val="bullet"/>
      <w:suff w:val="tab"/>
      <w:lvlText w:val="■"/>
      <w:lvlJc w:val="left"/>
      <w:pPr/>
      <w:rPr>
        <w:position w:val="0"/>
      </w:rPr>
    </w:lvl>
    <w:lvl w:ilvl="3">
      <w:start w:val="1"/>
      <w:numFmt w:val="bullet"/>
      <w:suff w:val="tab"/>
      <w:lvlText w:val="■"/>
      <w:lvlJc w:val="left"/>
      <w:pPr/>
      <w:rPr>
        <w:position w:val="0"/>
      </w:rPr>
    </w:lvl>
    <w:lvl w:ilvl="4">
      <w:start w:val="1"/>
      <w:numFmt w:val="bullet"/>
      <w:suff w:val="tab"/>
      <w:lvlText w:val="■"/>
      <w:lvlJc w:val="left"/>
      <w:pPr/>
      <w:rPr>
        <w:position w:val="0"/>
      </w:rPr>
    </w:lvl>
    <w:lvl w:ilvl="5">
      <w:start w:val="1"/>
      <w:numFmt w:val="bullet"/>
      <w:suff w:val="tab"/>
      <w:lvlText w:val="■"/>
      <w:lvlJc w:val="left"/>
      <w:pPr/>
      <w:rPr>
        <w:position w:val="0"/>
      </w:rPr>
    </w:lvl>
    <w:lvl w:ilvl="6">
      <w:start w:val="1"/>
      <w:numFmt w:val="bullet"/>
      <w:suff w:val="tab"/>
      <w:lvlText w:val="■"/>
      <w:lvlJc w:val="left"/>
      <w:pPr/>
      <w:rPr>
        <w:position w:val="0"/>
      </w:rPr>
    </w:lvl>
    <w:lvl w:ilvl="7">
      <w:start w:val="1"/>
      <w:numFmt w:val="bullet"/>
      <w:suff w:val="tab"/>
      <w:lvlText w:val="■"/>
      <w:lvlJc w:val="left"/>
      <w:pPr/>
      <w:rPr>
        <w:position w:val="0"/>
      </w:rPr>
    </w:lvl>
    <w:lvl w:ilvl="8">
      <w:start w:val="1"/>
      <w:numFmt w:val="bullet"/>
      <w:suff w:val="tab"/>
      <w:lvlText w:val="■"/>
      <w:lvlJc w:val="left"/>
      <w:pPr/>
      <w:rPr>
        <w:position w:val="0"/>
      </w:rPr>
    </w:lvl>
  </w:abstractNum>
  <w:abstractNum w:abstractNumId="26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27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28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29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30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31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32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33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34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35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36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37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abstractNum w:abstractNumId="38">
    <w:multiLevelType w:val="multilevel"/>
    <w:styleLink w:val="List 2"/>
    <w:lvl w:ilvl="0">
      <w:start w:val="0"/>
      <w:numFmt w:val="bullet"/>
      <w:suff w:val="tab"/>
      <w:lvlText w:val="■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2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3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4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5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6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7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  <w:lvl w:ilvl="8">
      <w:start w:val="1"/>
      <w:numFmt w:val="bullet"/>
      <w:suff w:val="tab"/>
      <w:lvlText w:val="■"/>
      <w:lvlJc w:val="left"/>
      <w:pPr>
        <w:tabs>
          <w:tab w:val="num" w:pos="6390"/>
          <w:tab w:val="clear" w:pos="0"/>
        </w:tabs>
        <w:ind w:left="6390" w:hanging="270"/>
      </w:pPr>
      <w:rPr>
        <w:position w:val="0"/>
        <w:sz w:val="18"/>
        <w:szCs w:val="18"/>
        <w:rtl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numbering" w:styleId="List 0">
    <w:name w:val="List 0"/>
    <w:basedOn w:val="Imported Style 1"/>
    <w:next w:val="List 0"/>
    <w:pPr>
      <w:numPr>
        <w:numId w:val="1"/>
      </w:numPr>
    </w:pPr>
  </w:style>
  <w:style w:type="numbering" w:styleId="Imported Style 1">
    <w:name w:val="Imported Style 1"/>
    <w:next w:val="Imported Style 1"/>
    <w:pPr>
      <w:numPr>
        <w:numId w:val="2"/>
      </w:numPr>
    </w:pPr>
  </w:style>
  <w:style w:type="numbering" w:styleId="List 1">
    <w:name w:val="List 1"/>
    <w:basedOn w:val="Imported Style 2"/>
    <w:next w:val="List 1"/>
    <w:pPr>
      <w:numPr>
        <w:numId w:val="15"/>
      </w:numPr>
    </w:pPr>
  </w:style>
  <w:style w:type="numbering" w:styleId="Imported Style 2">
    <w:name w:val="Imported Style 2"/>
    <w:next w:val="Imported Style 2"/>
    <w:pPr>
      <w:numPr>
        <w:numId w:val="16"/>
      </w:numPr>
    </w:pPr>
  </w:style>
  <w:style w:type="numbering" w:styleId="List 2">
    <w:name w:val="List 2"/>
    <w:basedOn w:val="Imported Style 3"/>
    <w:next w:val="List 2"/>
    <w:pPr>
      <w:numPr>
        <w:numId w:val="25"/>
      </w:numPr>
    </w:pPr>
  </w:style>
  <w:style w:type="numbering" w:styleId="Imported Style 3">
    <w:name w:val="Imported Style 3"/>
    <w:next w:val="Imported Style 3"/>
    <w:pPr>
      <w:numPr>
        <w:numId w:val="26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